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10A" w:rsidRDefault="000D710A" w:rsidP="000D710A">
      <w:pPr>
        <w:jc w:val="right"/>
        <w:rPr>
          <w:rFonts w:ascii="Bodoni MT" w:hAnsi="Bodoni MT" w:cs="Times New Roman"/>
          <w:sz w:val="18"/>
        </w:rPr>
      </w:pPr>
      <w:r>
        <w:rPr>
          <w:rFonts w:ascii="Bodoni MT" w:hAnsi="Bodoni MT" w:cs="Times New Roman"/>
          <w:sz w:val="18"/>
        </w:rPr>
        <w:t xml:space="preserve">Avizat director, </w:t>
      </w:r>
    </w:p>
    <w:p w:rsidR="000D710A" w:rsidRPr="000D710A" w:rsidRDefault="000D710A" w:rsidP="000D710A">
      <w:pPr>
        <w:jc w:val="center"/>
        <w:rPr>
          <w:rFonts w:ascii="Bodoni MT" w:hAnsi="Bodoni MT" w:cs="Times New Roman"/>
          <w:color w:val="000000" w:themeColor="text1"/>
          <w:sz w:val="40"/>
        </w:rPr>
      </w:pPr>
      <w:r w:rsidRPr="000D710A">
        <w:rPr>
          <w:rFonts w:ascii="Bodoni MT" w:hAnsi="Bodoni MT" w:cs="Times New Roman"/>
          <w:color w:val="000000" w:themeColor="text1"/>
          <w:sz w:val="40"/>
        </w:rPr>
        <w:t>Proiect didactic</w:t>
      </w:r>
    </w:p>
    <w:p w:rsidR="000D710A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Data: </w:t>
      </w:r>
      <w:r>
        <w:rPr>
          <w:rFonts w:ascii="Times New Roman" w:hAnsi="Times New Roman" w:cs="Times New Roman"/>
          <w:i/>
        </w:rPr>
        <w:t xml:space="preserve">29 </w:t>
      </w:r>
      <w:r>
        <w:rPr>
          <w:rFonts w:ascii="Times New Roman" w:hAnsi="Times New Roman" w:cs="Times New Roman"/>
          <w:i/>
        </w:rPr>
        <w:t>octombrie 2019</w:t>
      </w:r>
    </w:p>
    <w:p w:rsidR="000D710A" w:rsidRDefault="000D710A" w:rsidP="000D710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Clasa a VIII-a A, B</w:t>
      </w:r>
    </w:p>
    <w:p w:rsidR="000D710A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Disciplina: </w:t>
      </w:r>
      <w:r>
        <w:rPr>
          <w:rFonts w:ascii="Times New Roman" w:hAnsi="Times New Roman" w:cs="Times New Roman"/>
        </w:rPr>
        <w:t xml:space="preserve"> Opțional </w:t>
      </w:r>
      <w:r>
        <w:rPr>
          <w:rFonts w:ascii="Times New Roman" w:hAnsi="Times New Roman" w:cs="Times New Roman"/>
          <w:i/>
        </w:rPr>
        <w:t xml:space="preserve"> Prietenul meu Calculatorul</w:t>
      </w:r>
    </w:p>
    <w:p w:rsidR="000D710A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Unitatea de învățare: </w:t>
      </w:r>
      <w:r>
        <w:rPr>
          <w:rFonts w:ascii="Times New Roman" w:hAnsi="Times New Roman" w:cs="Times New Roman"/>
          <w:i/>
        </w:rPr>
        <w:t xml:space="preserve">Programul pentru calcul tabelar Microsoft Office Excel </w:t>
      </w:r>
    </w:p>
    <w:p w:rsidR="000D710A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Titlul lecției: </w:t>
      </w:r>
      <w:r>
        <w:rPr>
          <w:rFonts w:ascii="Times New Roman" w:hAnsi="Times New Roman" w:cs="Times New Roman"/>
          <w:i/>
        </w:rPr>
        <w:t>Sortarea și filtrarea datelor</w:t>
      </w:r>
    </w:p>
    <w:p w:rsidR="000D710A" w:rsidRDefault="000D710A" w:rsidP="000D710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Tipul lecției: </w:t>
      </w:r>
      <w:r>
        <w:rPr>
          <w:rFonts w:ascii="Times New Roman" w:hAnsi="Times New Roman" w:cs="Times New Roman"/>
          <w:i/>
        </w:rPr>
        <w:t xml:space="preserve">Lecție </w:t>
      </w:r>
      <w:r>
        <w:rPr>
          <w:rFonts w:ascii="Times New Roman" w:hAnsi="Times New Roman" w:cs="Times New Roman"/>
          <w:i/>
        </w:rPr>
        <w:t>mixtă.</w:t>
      </w:r>
    </w:p>
    <w:p w:rsidR="000D710A" w:rsidRDefault="000D710A" w:rsidP="000D710A">
      <w:pPr>
        <w:rPr>
          <w:rFonts w:ascii="Times New Roman" w:hAnsi="Times New Roman" w:cs="Times New Roman"/>
        </w:rPr>
      </w:pPr>
    </w:p>
    <w:p w:rsidR="000D710A" w:rsidRPr="000D710A" w:rsidRDefault="000D710A" w:rsidP="000D710A">
      <w:pPr>
        <w:rPr>
          <w:rFonts w:ascii="Times New Roman" w:hAnsi="Times New Roman" w:cs="Times New Roman"/>
          <w:i/>
          <w:color w:val="000000" w:themeColor="text1"/>
          <w:sz w:val="24"/>
        </w:rPr>
      </w:pPr>
      <w:r w:rsidRPr="000D710A">
        <w:rPr>
          <w:rFonts w:ascii="Times New Roman" w:hAnsi="Times New Roman" w:cs="Times New Roman"/>
          <w:i/>
          <w:color w:val="000000" w:themeColor="text1"/>
          <w:sz w:val="24"/>
        </w:rPr>
        <w:t>Competențe generale:</w:t>
      </w:r>
    </w:p>
    <w:p w:rsidR="000D710A" w:rsidRDefault="000D710A" w:rsidP="000D71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Utilizarea responsabilă și eficientă a tehnologiei informației și comunicațiilor.</w:t>
      </w:r>
    </w:p>
    <w:p w:rsidR="000D710A" w:rsidRDefault="000D710A" w:rsidP="000D71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Elaborarea creativă de mini proiecte care vizează aspecte sociale, culturale și personale, respectând creditarea informației și drepturile de autor.</w:t>
      </w:r>
    </w:p>
    <w:p w:rsidR="000D710A" w:rsidRPr="000D710A" w:rsidRDefault="000D710A" w:rsidP="000D710A">
      <w:pPr>
        <w:rPr>
          <w:rFonts w:ascii="Times New Roman" w:hAnsi="Times New Roman" w:cs="Times New Roman"/>
          <w:i/>
          <w:color w:val="000000" w:themeColor="text1"/>
          <w:sz w:val="24"/>
        </w:rPr>
      </w:pPr>
      <w:r w:rsidRPr="000D710A">
        <w:rPr>
          <w:rFonts w:ascii="Times New Roman" w:hAnsi="Times New Roman" w:cs="Times New Roman"/>
          <w:i/>
          <w:color w:val="000000" w:themeColor="text1"/>
          <w:sz w:val="24"/>
        </w:rPr>
        <w:t>Competențe specifice:</w:t>
      </w:r>
    </w:p>
    <w:p w:rsidR="000D710A" w:rsidRDefault="000D710A" w:rsidP="000D710A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Utilizarea foilor de calcul tabelar în vederea rezolvării unor situații problemă simple.</w:t>
      </w:r>
    </w:p>
    <w:p w:rsidR="000D710A" w:rsidRPr="00C365EF" w:rsidRDefault="000D710A" w:rsidP="000D710A">
      <w:pPr>
        <w:pStyle w:val="ListParagraph"/>
        <w:ind w:left="425"/>
        <w:rPr>
          <w:rFonts w:ascii="Times New Roman" w:hAnsi="Times New Roman" w:cs="Times New Roman"/>
        </w:rPr>
      </w:pPr>
      <w:r w:rsidRPr="00C365EF">
        <w:rPr>
          <w:rFonts w:ascii="Times New Roman" w:hAnsi="Times New Roman" w:cs="Times New Roman"/>
        </w:rPr>
        <w:t xml:space="preserve">2.1 Elaborarea de produse informatice utilizând aplicații de calcul tabelar  </w:t>
      </w:r>
    </w:p>
    <w:p w:rsidR="000D710A" w:rsidRPr="000D710A" w:rsidRDefault="000D710A" w:rsidP="000D710A">
      <w:pPr>
        <w:rPr>
          <w:rFonts w:ascii="Times New Roman" w:hAnsi="Times New Roman" w:cs="Times New Roman"/>
          <w:i/>
          <w:color w:val="000000" w:themeColor="text1"/>
          <w:sz w:val="24"/>
        </w:rPr>
      </w:pPr>
      <w:r w:rsidRPr="000D710A">
        <w:rPr>
          <w:rFonts w:ascii="Times New Roman" w:hAnsi="Times New Roman" w:cs="Times New Roman"/>
          <w:i/>
          <w:color w:val="000000" w:themeColor="text1"/>
          <w:sz w:val="24"/>
        </w:rPr>
        <w:t>Obiective:</w:t>
      </w:r>
    </w:p>
    <w:p w:rsidR="000D710A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finalul lecției elevii vor fi capabili:</w:t>
      </w:r>
    </w:p>
    <w:p w:rsidR="000D710A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O1 Să </w:t>
      </w:r>
      <w:r>
        <w:rPr>
          <w:rFonts w:ascii="Times New Roman" w:hAnsi="Times New Roman" w:cs="Times New Roman"/>
        </w:rPr>
        <w:t>sorte</w:t>
      </w:r>
      <w:r w:rsidR="00CA7837">
        <w:rPr>
          <w:rFonts w:ascii="Times New Roman" w:hAnsi="Times New Roman" w:cs="Times New Roman"/>
        </w:rPr>
        <w:t>ze corect datele dintr-un tabel</w:t>
      </w:r>
      <w:r>
        <w:rPr>
          <w:rFonts w:ascii="Times New Roman" w:hAnsi="Times New Roman" w:cs="Times New Roman"/>
        </w:rPr>
        <w:t>.</w:t>
      </w:r>
    </w:p>
    <w:p w:rsidR="000D710A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O2 Să </w:t>
      </w:r>
      <w:r w:rsidR="00CA7837">
        <w:rPr>
          <w:rFonts w:ascii="Times New Roman" w:hAnsi="Times New Roman" w:cs="Times New Roman"/>
        </w:rPr>
        <w:t>filtreze după anumite criterii datele dintr-un tabel</w:t>
      </w:r>
    </w:p>
    <w:p w:rsidR="000D710A" w:rsidRPr="000622AD" w:rsidRDefault="000D710A" w:rsidP="000D71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Metode și procedee:</w:t>
      </w:r>
    </w:p>
    <w:p w:rsidR="000D710A" w:rsidRDefault="000D710A" w:rsidP="000D710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Rezolvarea de probleme </w:t>
      </w:r>
    </w:p>
    <w:p w:rsidR="000D710A" w:rsidRDefault="000D710A" w:rsidP="000D710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Explicația </w:t>
      </w:r>
    </w:p>
    <w:p w:rsidR="000D710A" w:rsidRDefault="000D710A" w:rsidP="000D710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Conversația </w:t>
      </w:r>
    </w:p>
    <w:p w:rsidR="000D710A" w:rsidRDefault="000D710A" w:rsidP="000D710A">
      <w:pPr>
        <w:pStyle w:val="ListParagraph"/>
        <w:rPr>
          <w:rFonts w:ascii="Times New Roman" w:hAnsi="Times New Roman" w:cs="Times New Roman"/>
        </w:rPr>
      </w:pPr>
    </w:p>
    <w:p w:rsidR="000D710A" w:rsidRDefault="000D710A" w:rsidP="000D710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Material didactic</w:t>
      </w:r>
      <w:r>
        <w:rPr>
          <w:rFonts w:ascii="Times New Roman" w:hAnsi="Times New Roman" w:cs="Times New Roman"/>
        </w:rPr>
        <w:t>:</w:t>
      </w:r>
    </w:p>
    <w:p w:rsidR="000D710A" w:rsidRDefault="000D710A" w:rsidP="000D710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Fișa de lucru</w:t>
      </w:r>
    </w:p>
    <w:p w:rsidR="000D710A" w:rsidRDefault="000D710A" w:rsidP="000D710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Calculatorul </w:t>
      </w:r>
    </w:p>
    <w:p w:rsidR="000D710A" w:rsidRDefault="000D710A" w:rsidP="000D710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Instrumente de scris</w:t>
      </w:r>
    </w:p>
    <w:p w:rsidR="000D710A" w:rsidRDefault="000D710A" w:rsidP="000D710A">
      <w:pPr>
        <w:pStyle w:val="ListParagraph"/>
        <w:ind w:left="360"/>
        <w:rPr>
          <w:rFonts w:ascii="Times New Roman" w:hAnsi="Times New Roman" w:cs="Times New Roman"/>
        </w:rPr>
      </w:pPr>
    </w:p>
    <w:p w:rsidR="000D710A" w:rsidRDefault="000D710A" w:rsidP="000D710A">
      <w:pPr>
        <w:pStyle w:val="ListParagraph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Evaluare: </w:t>
      </w:r>
      <w:r>
        <w:rPr>
          <w:rFonts w:ascii="Times New Roman" w:hAnsi="Times New Roman" w:cs="Times New Roman"/>
          <w:i/>
        </w:rPr>
        <w:t>prin note</w:t>
      </w:r>
      <w:r>
        <w:rPr>
          <w:rFonts w:ascii="Times New Roman" w:hAnsi="Times New Roman" w:cs="Times New Roman"/>
          <w:i/>
        </w:rPr>
        <w:t>/aprecieri verbale/bonificații</w:t>
      </w:r>
      <w:r>
        <w:rPr>
          <w:rFonts w:ascii="Times New Roman" w:hAnsi="Times New Roman" w:cs="Times New Roman"/>
          <w:i/>
        </w:rPr>
        <w:t>.</w:t>
      </w:r>
    </w:p>
    <w:p w:rsidR="000D710A" w:rsidRDefault="000D710A" w:rsidP="000D710A">
      <w:pPr>
        <w:pStyle w:val="ListParagraph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Durata: </w:t>
      </w:r>
      <w:r>
        <w:rPr>
          <w:rFonts w:ascii="Times New Roman" w:hAnsi="Times New Roman" w:cs="Times New Roman"/>
          <w:i/>
        </w:rPr>
        <w:t>50 minute</w:t>
      </w:r>
    </w:p>
    <w:p w:rsidR="000D710A" w:rsidRDefault="000D710A" w:rsidP="000D710A">
      <w:pPr>
        <w:pStyle w:val="ListParagraph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Loc de desfășurare: </w:t>
      </w:r>
      <w:r>
        <w:rPr>
          <w:rFonts w:ascii="Times New Roman" w:hAnsi="Times New Roman" w:cs="Times New Roman"/>
          <w:i/>
        </w:rPr>
        <w:t>laboratorul de informatică</w:t>
      </w:r>
    </w:p>
    <w:p w:rsidR="000D710A" w:rsidRDefault="000D710A" w:rsidP="000D710A">
      <w:pPr>
        <w:pStyle w:val="ListParagraph"/>
        <w:ind w:left="360"/>
        <w:rPr>
          <w:rFonts w:ascii="Times New Roman" w:hAnsi="Times New Roman" w:cs="Times New Roman"/>
        </w:rPr>
      </w:pPr>
    </w:p>
    <w:p w:rsidR="000D710A" w:rsidRDefault="000D710A" w:rsidP="000D710A">
      <w:pPr>
        <w:pStyle w:val="ListParagraph"/>
        <w:ind w:left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Bibliografie:</w:t>
      </w:r>
    </w:p>
    <w:p w:rsidR="000D710A" w:rsidRDefault="000D710A" w:rsidP="000D710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Manual ECDL România, Microsoft Office Excel. </w:t>
      </w:r>
    </w:p>
    <w:p w:rsidR="000D710A" w:rsidRDefault="000D710A" w:rsidP="000D710A">
      <w:pPr>
        <w:pStyle w:val="ListParagraph"/>
        <w:rPr>
          <w:rFonts w:ascii="Times New Roman" w:hAnsi="Times New Roman" w:cs="Times New Roman"/>
        </w:rPr>
      </w:pPr>
    </w:p>
    <w:p w:rsidR="00CA7837" w:rsidRPr="00CA7837" w:rsidRDefault="00CA7837" w:rsidP="00CA7837">
      <w:pPr>
        <w:pStyle w:val="ListParagraph"/>
        <w:rPr>
          <w:rFonts w:ascii="Times New Roman" w:hAnsi="Times New Roman" w:cs="Times New Roman"/>
        </w:rPr>
      </w:pPr>
    </w:p>
    <w:p w:rsidR="00CA7837" w:rsidRDefault="00CA7837" w:rsidP="00CA7837">
      <w:pPr>
        <w:pStyle w:val="ListParagraph"/>
        <w:rPr>
          <w:rFonts w:ascii="Times New Roman" w:hAnsi="Times New Roman" w:cs="Times New Roman"/>
        </w:rPr>
      </w:pPr>
    </w:p>
    <w:p w:rsidR="00CA7837" w:rsidRPr="00CA7837" w:rsidRDefault="00CA7837" w:rsidP="00CA7837">
      <w:pPr>
        <w:pStyle w:val="ListParagraph"/>
        <w:jc w:val="center"/>
        <w:rPr>
          <w:rFonts w:ascii="Times New Roman" w:hAnsi="Times New Roman" w:cs="Times New Roman"/>
          <w:sz w:val="28"/>
        </w:rPr>
      </w:pPr>
      <w:r w:rsidRPr="00CA7837">
        <w:rPr>
          <w:rFonts w:ascii="Times New Roman" w:hAnsi="Times New Roman" w:cs="Times New Roman"/>
          <w:sz w:val="28"/>
        </w:rPr>
        <w:lastRenderedPageBreak/>
        <w:t>Desfășurarea lecției</w:t>
      </w:r>
    </w:p>
    <w:tbl>
      <w:tblPr>
        <w:tblStyle w:val="TableGrid"/>
        <w:tblW w:w="1083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268"/>
        <w:gridCol w:w="6379"/>
        <w:gridCol w:w="2184"/>
      </w:tblGrid>
      <w:tr w:rsidR="00CA7837" w:rsidRPr="00CA7837" w:rsidTr="00CA7837">
        <w:trPr>
          <w:trHeight w:val="345"/>
        </w:trPr>
        <w:tc>
          <w:tcPr>
            <w:tcW w:w="2268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Etapele lecției</w:t>
            </w:r>
          </w:p>
        </w:tc>
        <w:tc>
          <w:tcPr>
            <w:tcW w:w="6379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Activitate profesor-elev</w:t>
            </w:r>
          </w:p>
        </w:tc>
        <w:tc>
          <w:tcPr>
            <w:tcW w:w="2184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Timp</w:t>
            </w:r>
          </w:p>
        </w:tc>
      </w:tr>
      <w:tr w:rsidR="00CA7837" w:rsidRPr="00CA7837" w:rsidTr="00CA7837">
        <w:trPr>
          <w:trHeight w:val="903"/>
        </w:trPr>
        <w:tc>
          <w:tcPr>
            <w:tcW w:w="2268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8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Moment organizatoric</w:t>
            </w:r>
          </w:p>
        </w:tc>
        <w:tc>
          <w:tcPr>
            <w:tcW w:w="6379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Profesorul notează elevii absenți și pregătește clasa pentru lecție.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Elevii pregătesc caietele, deschid calculatoarele.</w:t>
            </w:r>
          </w:p>
        </w:tc>
        <w:tc>
          <w:tcPr>
            <w:tcW w:w="2184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5 minute</w:t>
            </w:r>
          </w:p>
        </w:tc>
      </w:tr>
      <w:tr w:rsidR="00CA7837" w:rsidRPr="00CA7837" w:rsidTr="00CA7837">
        <w:trPr>
          <w:trHeight w:val="1798"/>
        </w:trPr>
        <w:tc>
          <w:tcPr>
            <w:tcW w:w="2268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8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Verificarea și aprecierea cunoștințelor</w:t>
            </w:r>
          </w:p>
        </w:tc>
        <w:tc>
          <w:tcPr>
            <w:tcW w:w="6379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Profesorul face o verificare a cunoștințelor, punând întrebări elevilor.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Elevii răspund la întrebări.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5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Profesorul propune o aplicație prin care să verifice capabilitatea elevilor de a crea un document Excel, după anumite specificații.</w:t>
            </w:r>
          </w:p>
        </w:tc>
        <w:tc>
          <w:tcPr>
            <w:tcW w:w="2184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5  minute</w:t>
            </w:r>
          </w:p>
        </w:tc>
      </w:tr>
      <w:tr w:rsidR="00CA7837" w:rsidRPr="00CA7837" w:rsidTr="00CA7837">
        <w:trPr>
          <w:trHeight w:val="4649"/>
        </w:trPr>
        <w:tc>
          <w:tcPr>
            <w:tcW w:w="2268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8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Achiziționarea de noi cunoștințe.</w:t>
            </w:r>
          </w:p>
        </w:tc>
        <w:tc>
          <w:tcPr>
            <w:tcW w:w="6379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9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Profesorul captează atenția elevilor, anunță titlul și obiectivele noii lecției.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9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Profesorul introduce noile noțiuni despre sortarea datelor dintr-un tabel.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De exemplu avem tabelul următor: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drawing>
                <wp:inline distT="0" distB="0" distL="0" distR="0" wp14:anchorId="36B395F0" wp14:editId="228BD6FB">
                  <wp:extent cx="2797791" cy="2393906"/>
                  <wp:effectExtent l="0" t="0" r="3175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t="29271" r="79721" b="39871"/>
                          <a:stretch/>
                        </pic:blipFill>
                        <pic:spPr bwMode="auto">
                          <a:xfrm>
                            <a:off x="0" y="0"/>
                            <a:ext cx="2821912" cy="2414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Dorim să sortăm datele tabelului după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7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Notă: selectăm tabelul, alegem butonul Sort and Filter, apoi alegem Custom Sort  si selectam coloana după care facem sortarea, în cazul nostru, Nota.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drawing>
                <wp:inline distT="0" distB="0" distL="0" distR="0" wp14:anchorId="69C316E6" wp14:editId="7C526CD6">
                  <wp:extent cx="3534647" cy="176015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t="16730" r="18764" b="36422"/>
                          <a:stretch/>
                        </pic:blipFill>
                        <pic:spPr bwMode="auto">
                          <a:xfrm>
                            <a:off x="0" y="0"/>
                            <a:ext cx="3612042" cy="17986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Si dam click pe ok. Rezultatul este următorul: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lastRenderedPageBreak/>
              <w:drawing>
                <wp:inline distT="0" distB="0" distL="0" distR="0" wp14:anchorId="0126548B" wp14:editId="36860348">
                  <wp:extent cx="2711302" cy="1804221"/>
                  <wp:effectExtent l="0" t="0" r="0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t="27843" r="81083" b="40431"/>
                          <a:stretch/>
                        </pic:blipFill>
                        <pic:spPr bwMode="auto">
                          <a:xfrm>
                            <a:off x="0" y="0"/>
                            <a:ext cx="2740893" cy="18239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De aici putem alege modul în care facem sortarea, adica de la mare la mic sau invers.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drawing>
                <wp:inline distT="0" distB="0" distL="0" distR="0" wp14:anchorId="4E38B022" wp14:editId="6FC9D886">
                  <wp:extent cx="4263656" cy="2397366"/>
                  <wp:effectExtent l="0" t="0" r="3810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806" cy="2408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În cazul în care ne dorim să facem sortarea alfabetic după nume, procedăm în felul următor: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7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Selectăm tabelul ce trebuie ordonat, apoi butonul Sort, Custom Sort, alegem sortarea după coloana cu Nume, alegem modul de sortare, de la A la Z sau invers, și apoi click pe ok.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drawing>
                <wp:inline distT="0" distB="0" distL="0" distR="0" wp14:anchorId="2D847428" wp14:editId="4D68F686">
                  <wp:extent cx="4455947" cy="2505488"/>
                  <wp:effectExtent l="0" t="0" r="190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8162" cy="2506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Pentru a filtra datele unui tabel procedam astfel: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7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Selectăm tabelul ce trebuie filtrat.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7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lastRenderedPageBreak/>
              <w:t>Apăsăm butonul Sort and Filter, apoi alegem Filter. Imediat vom observa că în capul tabelului, pe fiecare coloană, apare cate o casetă cu o sageată.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drawing>
                <wp:inline distT="0" distB="0" distL="0" distR="0" wp14:anchorId="4EC66445" wp14:editId="2C0192FE">
                  <wp:extent cx="3487420" cy="1743739"/>
                  <wp:effectExtent l="0" t="0" r="0" b="889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t="28751" r="57147" b="35649"/>
                          <a:stretch/>
                        </pic:blipFill>
                        <pic:spPr bwMode="auto">
                          <a:xfrm>
                            <a:off x="0" y="0"/>
                            <a:ext cx="3534198" cy="17671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Dacă ne dorim să filtrăm datele tabelului, atfel încât să ne rămână doar elevii cu numele Anton, procedăm astfel: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7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Apăsam săgeata de pe coloana cu Nume, apoi selectă, Filter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drawing>
                <wp:inline distT="0" distB="0" distL="0" distR="0" wp14:anchorId="5370F1A4" wp14:editId="2EF2F27A">
                  <wp:extent cx="3039110" cy="2583712"/>
                  <wp:effectExtent l="0" t="0" r="889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t="27381" r="64666" b="11680"/>
                          <a:stretch/>
                        </pic:blipFill>
                        <pic:spPr bwMode="auto">
                          <a:xfrm>
                            <a:off x="0" y="0"/>
                            <a:ext cx="3074740" cy="2614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Și alegem opțiunea care ne convine, în cazul nostru, cei care se numesc Anton, deci alegem Equals....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drawing>
                <wp:inline distT="0" distB="0" distL="0" distR="0" wp14:anchorId="394CFA41" wp14:editId="59295179">
                  <wp:extent cx="3495653" cy="978196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t="19543" r="23111" b="42192"/>
                          <a:stretch/>
                        </pic:blipFill>
                        <pic:spPr bwMode="auto">
                          <a:xfrm>
                            <a:off x="0" y="0"/>
                            <a:ext cx="3507171" cy="9814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Rezultatul este acesta:</w:t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lastRenderedPageBreak/>
              <w:drawing>
                <wp:inline distT="0" distB="0" distL="0" distR="0" wp14:anchorId="21278233" wp14:editId="03BA9FF2">
                  <wp:extent cx="3496310" cy="2278239"/>
                  <wp:effectExtent l="0" t="0" r="0" b="825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t="27241" r="71397" b="39612"/>
                          <a:stretch/>
                        </pic:blipFill>
                        <pic:spPr bwMode="auto">
                          <a:xfrm>
                            <a:off x="0" y="0"/>
                            <a:ext cx="3519140" cy="2293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</w:p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Pentru a șterge un filtru, apăsăm pe pâlnia din coloana cu Nume, și selectăm clear Filter.</w:t>
            </w:r>
          </w:p>
        </w:tc>
        <w:tc>
          <w:tcPr>
            <w:tcW w:w="2184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lastRenderedPageBreak/>
              <w:t>25 minute</w:t>
            </w:r>
          </w:p>
        </w:tc>
      </w:tr>
      <w:tr w:rsidR="00CA7837" w:rsidRPr="00CA7837" w:rsidTr="00CA7837">
        <w:trPr>
          <w:trHeight w:val="1270"/>
        </w:trPr>
        <w:tc>
          <w:tcPr>
            <w:tcW w:w="2268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8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lastRenderedPageBreak/>
              <w:t>Sistematizarea și consolidarea cunoștințelor.</w:t>
            </w:r>
          </w:p>
        </w:tc>
        <w:tc>
          <w:tcPr>
            <w:tcW w:w="6379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9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Profesorul propune o fisă de lucru spre rezolvare și oferă indicații pentru rezolvarea acesteia.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9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Elevii lucrează fișă individual.</w:t>
            </w:r>
          </w:p>
        </w:tc>
        <w:tc>
          <w:tcPr>
            <w:tcW w:w="2184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10 minute</w:t>
            </w:r>
          </w:p>
        </w:tc>
      </w:tr>
      <w:tr w:rsidR="00CA7837" w:rsidRPr="00CA7837" w:rsidTr="00CA7837">
        <w:trPr>
          <w:trHeight w:val="1359"/>
        </w:trPr>
        <w:tc>
          <w:tcPr>
            <w:tcW w:w="2268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8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Finalul lecției</w:t>
            </w:r>
          </w:p>
        </w:tc>
        <w:tc>
          <w:tcPr>
            <w:tcW w:w="6379" w:type="dxa"/>
            <w:vAlign w:val="center"/>
          </w:tcPr>
          <w:p w:rsidR="00CA7837" w:rsidRPr="00CA7837" w:rsidRDefault="00CA7837" w:rsidP="00CA7837">
            <w:pPr>
              <w:pStyle w:val="ListParagraph"/>
              <w:numPr>
                <w:ilvl w:val="0"/>
                <w:numId w:val="10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Profesorul apreciază răspunsurile elevilor și îi notează pe cei care s-au remarcat.</w:t>
            </w:r>
          </w:p>
          <w:p w:rsidR="00CA7837" w:rsidRPr="00CA7837" w:rsidRDefault="00CA7837" w:rsidP="00CA7837">
            <w:pPr>
              <w:pStyle w:val="ListParagraph"/>
              <w:numPr>
                <w:ilvl w:val="0"/>
                <w:numId w:val="10"/>
              </w:numPr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Elevii și profesorul oferă feedback reciproc.</w:t>
            </w:r>
          </w:p>
        </w:tc>
        <w:tc>
          <w:tcPr>
            <w:tcW w:w="2184" w:type="dxa"/>
            <w:vAlign w:val="center"/>
          </w:tcPr>
          <w:p w:rsidR="00CA7837" w:rsidRPr="00CA7837" w:rsidRDefault="00CA7837" w:rsidP="00CA7837">
            <w:pPr>
              <w:pStyle w:val="ListParagraph"/>
              <w:spacing w:after="160"/>
              <w:rPr>
                <w:rFonts w:ascii="Times New Roman" w:hAnsi="Times New Roman" w:cs="Times New Roman"/>
              </w:rPr>
            </w:pPr>
            <w:r w:rsidRPr="00CA7837">
              <w:rPr>
                <w:rFonts w:ascii="Times New Roman" w:hAnsi="Times New Roman" w:cs="Times New Roman"/>
              </w:rPr>
              <w:t>5 minute</w:t>
            </w:r>
          </w:p>
        </w:tc>
      </w:tr>
    </w:tbl>
    <w:p w:rsidR="00CA7837" w:rsidRPr="00CA7837" w:rsidRDefault="00CA7837" w:rsidP="00CA7837">
      <w:pPr>
        <w:pStyle w:val="ListParagraph"/>
        <w:rPr>
          <w:rFonts w:ascii="Times New Roman" w:hAnsi="Times New Roman" w:cs="Times New Roman"/>
        </w:rPr>
      </w:pPr>
    </w:p>
    <w:p w:rsidR="00CA7837" w:rsidRPr="00CA7837" w:rsidRDefault="00CA7837" w:rsidP="00CA7837">
      <w:pPr>
        <w:pStyle w:val="ListParagraph"/>
        <w:rPr>
          <w:rFonts w:ascii="Times New Roman" w:hAnsi="Times New Roman" w:cs="Times New Roman"/>
        </w:rPr>
      </w:pPr>
    </w:p>
    <w:p w:rsidR="00CA7837" w:rsidRPr="00CA7837" w:rsidRDefault="00CA7837" w:rsidP="00CA7837">
      <w:pPr>
        <w:pStyle w:val="ListParagraph"/>
        <w:rPr>
          <w:rFonts w:ascii="Times New Roman" w:hAnsi="Times New Roman" w:cs="Times New Roman"/>
        </w:rPr>
      </w:pPr>
    </w:p>
    <w:p w:rsidR="00CA7837" w:rsidRPr="00CA7837" w:rsidRDefault="00CA7837" w:rsidP="00CA7837">
      <w:pPr>
        <w:pStyle w:val="ListParagraph"/>
        <w:rPr>
          <w:rFonts w:ascii="Times New Roman" w:hAnsi="Times New Roman" w:cs="Times New Roman"/>
        </w:rPr>
      </w:pPr>
    </w:p>
    <w:p w:rsidR="00CA7837" w:rsidRPr="00CA7837" w:rsidRDefault="00CA7837" w:rsidP="00CA7837">
      <w:pPr>
        <w:pStyle w:val="ListParagraph"/>
        <w:rPr>
          <w:rFonts w:ascii="Times New Roman" w:hAnsi="Times New Roman" w:cs="Times New Roman"/>
        </w:rPr>
      </w:pPr>
    </w:p>
    <w:p w:rsidR="000D710A" w:rsidRDefault="000D710A" w:rsidP="000D710A">
      <w:pPr>
        <w:pStyle w:val="ListParagraph"/>
        <w:rPr>
          <w:rFonts w:ascii="Times New Roman" w:hAnsi="Times New Roman" w:cs="Times New Roman"/>
        </w:rPr>
      </w:pPr>
    </w:p>
    <w:sectPr w:rsidR="000D710A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25750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B40277" w:rsidRDefault="00CA783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CA7837">
          <w:rPr>
            <w:b/>
            <w:bCs/>
            <w:noProof/>
          </w:rPr>
          <w:t>3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B40277" w:rsidRDefault="00CA7837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2AD" w:rsidRDefault="00CA7837" w:rsidP="000622AD">
    <w:pPr>
      <w:pStyle w:val="Header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Ș</w:t>
    </w:r>
    <w:r>
      <w:rPr>
        <w:rFonts w:ascii="Times New Roman" w:hAnsi="Times New Roman" w:cs="Times New Roman"/>
        <w:sz w:val="20"/>
      </w:rPr>
      <w:t>coala Gimnazială George Coșbuc Iași</w:t>
    </w:r>
    <w:r>
      <w:rPr>
        <w:rFonts w:ascii="Times New Roman" w:hAnsi="Times New Roman" w:cs="Times New Roman"/>
        <w:sz w:val="20"/>
      </w:rPr>
      <w:tab/>
    </w:r>
    <w:r>
      <w:rPr>
        <w:rFonts w:ascii="Times New Roman" w:hAnsi="Times New Roman" w:cs="Times New Roman"/>
        <w:sz w:val="20"/>
      </w:rPr>
      <w:tab/>
      <w:t>An școlar 2019-2020</w:t>
    </w:r>
  </w:p>
  <w:p w:rsidR="000622AD" w:rsidRDefault="00CA7837" w:rsidP="000622AD">
    <w:pPr>
      <w:pStyle w:val="Header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 xml:space="preserve">Prof. Caciur Marinela Zamfira </w:t>
    </w:r>
  </w:p>
  <w:p w:rsidR="000622AD" w:rsidRDefault="00CA783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B3DF5"/>
    <w:multiLevelType w:val="hybridMultilevel"/>
    <w:tmpl w:val="6480E4E4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3C4F7B"/>
    <w:multiLevelType w:val="hybridMultilevel"/>
    <w:tmpl w:val="8124DBDC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9A1C91"/>
    <w:multiLevelType w:val="hybridMultilevel"/>
    <w:tmpl w:val="EC30A7D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8432FC"/>
    <w:multiLevelType w:val="hybridMultilevel"/>
    <w:tmpl w:val="66426196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0EF49E4"/>
    <w:multiLevelType w:val="multilevel"/>
    <w:tmpl w:val="EE442F2E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5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5" w15:restartNumberingAfterBreak="0">
    <w:nsid w:val="44DE30C2"/>
    <w:multiLevelType w:val="hybridMultilevel"/>
    <w:tmpl w:val="132CCF46"/>
    <w:lvl w:ilvl="0" w:tplc="EED8701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EF2976"/>
    <w:multiLevelType w:val="hybridMultilevel"/>
    <w:tmpl w:val="4D2A97FA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>
      <w:start w:val="1"/>
      <w:numFmt w:val="lowerLetter"/>
      <w:lvlText w:val="%2."/>
      <w:lvlJc w:val="left"/>
      <w:pPr>
        <w:ind w:left="1080" w:hanging="360"/>
      </w:pPr>
    </w:lvl>
    <w:lvl w:ilvl="2" w:tplc="0418001B">
      <w:start w:val="1"/>
      <w:numFmt w:val="lowerRoman"/>
      <w:lvlText w:val="%3."/>
      <w:lvlJc w:val="right"/>
      <w:pPr>
        <w:ind w:left="1800" w:hanging="180"/>
      </w:pPr>
    </w:lvl>
    <w:lvl w:ilvl="3" w:tplc="0418000F">
      <w:start w:val="1"/>
      <w:numFmt w:val="decimal"/>
      <w:lvlText w:val="%4."/>
      <w:lvlJc w:val="left"/>
      <w:pPr>
        <w:ind w:left="2520" w:hanging="360"/>
      </w:pPr>
    </w:lvl>
    <w:lvl w:ilvl="4" w:tplc="04180019">
      <w:start w:val="1"/>
      <w:numFmt w:val="lowerLetter"/>
      <w:lvlText w:val="%5."/>
      <w:lvlJc w:val="left"/>
      <w:pPr>
        <w:ind w:left="3240" w:hanging="360"/>
      </w:pPr>
    </w:lvl>
    <w:lvl w:ilvl="5" w:tplc="0418001B">
      <w:start w:val="1"/>
      <w:numFmt w:val="lowerRoman"/>
      <w:lvlText w:val="%6."/>
      <w:lvlJc w:val="right"/>
      <w:pPr>
        <w:ind w:left="3960" w:hanging="180"/>
      </w:pPr>
    </w:lvl>
    <w:lvl w:ilvl="6" w:tplc="0418000F">
      <w:start w:val="1"/>
      <w:numFmt w:val="decimal"/>
      <w:lvlText w:val="%7."/>
      <w:lvlJc w:val="left"/>
      <w:pPr>
        <w:ind w:left="4680" w:hanging="360"/>
      </w:pPr>
    </w:lvl>
    <w:lvl w:ilvl="7" w:tplc="04180019">
      <w:start w:val="1"/>
      <w:numFmt w:val="lowerLetter"/>
      <w:lvlText w:val="%8."/>
      <w:lvlJc w:val="left"/>
      <w:pPr>
        <w:ind w:left="5400" w:hanging="360"/>
      </w:pPr>
    </w:lvl>
    <w:lvl w:ilvl="8" w:tplc="0418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70528B1"/>
    <w:multiLevelType w:val="hybridMultilevel"/>
    <w:tmpl w:val="30C0BC54"/>
    <w:lvl w:ilvl="0" w:tplc="041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21514EB"/>
    <w:multiLevelType w:val="hybridMultilevel"/>
    <w:tmpl w:val="7D5A4E3E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7"/>
  </w:num>
  <w:num w:numId="7">
    <w:abstractNumId w:val="5"/>
  </w:num>
  <w:num w:numId="8">
    <w:abstractNumId w:val="6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10A"/>
    <w:rsid w:val="000D710A"/>
    <w:rsid w:val="00102568"/>
    <w:rsid w:val="004C19B0"/>
    <w:rsid w:val="00676466"/>
    <w:rsid w:val="00961F6A"/>
    <w:rsid w:val="00A909F3"/>
    <w:rsid w:val="00CA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533922-1F0E-4F7B-86E6-7636B5BF0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710A"/>
    <w:pPr>
      <w:spacing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D71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710A"/>
  </w:style>
  <w:style w:type="paragraph" w:styleId="Footer">
    <w:name w:val="footer"/>
    <w:basedOn w:val="Normal"/>
    <w:link w:val="FooterChar"/>
    <w:uiPriority w:val="99"/>
    <w:unhideWhenUsed/>
    <w:rsid w:val="000D71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10A"/>
  </w:style>
  <w:style w:type="table" w:styleId="PlainTable5">
    <w:name w:val="Plain Table 5"/>
    <w:basedOn w:val="TableNormal"/>
    <w:uiPriority w:val="45"/>
    <w:rsid w:val="000D710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background1"/>
    </w:tc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0D71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8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8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oter" Target="footer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519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2019-10-28T18:23:00Z</cp:lastPrinted>
  <dcterms:created xsi:type="dcterms:W3CDTF">2019-10-28T17:30:00Z</dcterms:created>
  <dcterms:modified xsi:type="dcterms:W3CDTF">2019-10-28T18:24:00Z</dcterms:modified>
</cp:coreProperties>
</file>